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E5C" w:rsidRPr="003D0DC2" w:rsidP="00E56E5C" w14:paraId="78802D6F" w14:textId="2A3A576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УИД №86</w:t>
      </w:r>
      <w:r w:rsidRPr="003D0DC2">
        <w:rPr>
          <w:color w:val="000000" w:themeColor="text1"/>
          <w:sz w:val="22"/>
          <w:szCs w:val="22"/>
          <w:lang w:val="en-US"/>
        </w:rPr>
        <w:t>MS</w:t>
      </w:r>
      <w:r w:rsidRPr="003D0DC2">
        <w:rPr>
          <w:color w:val="000000" w:themeColor="text1"/>
          <w:sz w:val="22"/>
          <w:szCs w:val="22"/>
        </w:rPr>
        <w:t>00</w:t>
      </w:r>
      <w:r w:rsidR="00066B00">
        <w:rPr>
          <w:color w:val="000000" w:themeColor="text1"/>
          <w:sz w:val="22"/>
          <w:szCs w:val="22"/>
        </w:rPr>
        <w:t>19</w:t>
      </w:r>
      <w:r w:rsidRPr="003D0DC2">
        <w:rPr>
          <w:color w:val="000000" w:themeColor="text1"/>
          <w:sz w:val="22"/>
          <w:szCs w:val="22"/>
        </w:rPr>
        <w:t>-01-202</w:t>
      </w:r>
      <w:r w:rsidR="00066B00">
        <w:rPr>
          <w:color w:val="000000" w:themeColor="text1"/>
          <w:sz w:val="22"/>
          <w:szCs w:val="22"/>
        </w:rPr>
        <w:t>6</w:t>
      </w:r>
      <w:r w:rsidRPr="003D0DC2">
        <w:rPr>
          <w:color w:val="000000" w:themeColor="text1"/>
          <w:sz w:val="22"/>
          <w:szCs w:val="22"/>
        </w:rPr>
        <w:t>-00</w:t>
      </w:r>
      <w:r w:rsidR="00E72DAE">
        <w:rPr>
          <w:color w:val="000000" w:themeColor="text1"/>
          <w:sz w:val="22"/>
          <w:szCs w:val="22"/>
        </w:rPr>
        <w:t>5</w:t>
      </w:r>
      <w:r w:rsidR="00066B00">
        <w:rPr>
          <w:color w:val="000000" w:themeColor="text1"/>
          <w:sz w:val="22"/>
          <w:szCs w:val="22"/>
        </w:rPr>
        <w:t>711</w:t>
      </w:r>
      <w:r w:rsidRPr="003D0DC2">
        <w:rPr>
          <w:color w:val="000000" w:themeColor="text1"/>
          <w:sz w:val="22"/>
          <w:szCs w:val="22"/>
        </w:rPr>
        <w:t>-</w:t>
      </w:r>
      <w:r w:rsidR="00E72DAE">
        <w:rPr>
          <w:color w:val="000000" w:themeColor="text1"/>
          <w:sz w:val="22"/>
          <w:szCs w:val="22"/>
        </w:rPr>
        <w:t>0</w:t>
      </w:r>
      <w:r w:rsidR="00066B00">
        <w:rPr>
          <w:color w:val="000000" w:themeColor="text1"/>
          <w:sz w:val="22"/>
          <w:szCs w:val="22"/>
        </w:rPr>
        <w:t>9</w:t>
      </w:r>
    </w:p>
    <w:p w:rsidR="0014362A" w:rsidRPr="004F0F47" w:rsidP="004F0F47" w14:paraId="7D3D80B8" w14:textId="7155DC63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b/>
          <w:color w:val="000000" w:themeColor="text1"/>
          <w:sz w:val="22"/>
          <w:szCs w:val="22"/>
        </w:rPr>
      </w:pPr>
      <w:r w:rsidRPr="003D0DC2">
        <w:rPr>
          <w:color w:val="000000" w:themeColor="text1"/>
          <w:sz w:val="22"/>
          <w:szCs w:val="22"/>
        </w:rPr>
        <w:t>производство № 2-</w:t>
      </w:r>
      <w:r w:rsidR="00066B00">
        <w:rPr>
          <w:color w:val="000000" w:themeColor="text1"/>
          <w:sz w:val="22"/>
          <w:szCs w:val="22"/>
        </w:rPr>
        <w:t>235</w:t>
      </w:r>
      <w:r w:rsidRPr="003D0DC2">
        <w:rPr>
          <w:color w:val="000000" w:themeColor="text1"/>
          <w:sz w:val="22"/>
          <w:szCs w:val="22"/>
        </w:rPr>
        <w:t>-190</w:t>
      </w:r>
      <w:r w:rsidR="00A60B74">
        <w:rPr>
          <w:color w:val="000000" w:themeColor="text1"/>
          <w:sz w:val="22"/>
          <w:szCs w:val="22"/>
        </w:rPr>
        <w:t>1</w:t>
      </w:r>
      <w:r w:rsidRPr="003D0DC2">
        <w:rPr>
          <w:color w:val="000000" w:themeColor="text1"/>
          <w:sz w:val="22"/>
          <w:szCs w:val="22"/>
        </w:rPr>
        <w:t>/202</w:t>
      </w:r>
      <w:r w:rsidR="008725FB">
        <w:rPr>
          <w:color w:val="000000" w:themeColor="text1"/>
          <w:sz w:val="22"/>
          <w:szCs w:val="22"/>
        </w:rPr>
        <w:t>6</w:t>
      </w:r>
    </w:p>
    <w:p w:rsidR="0014362A" w:rsidRPr="000A4BE9" w:rsidP="0014362A" w14:paraId="3B80125F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>РЕШЕНИЕ</w:t>
      </w:r>
    </w:p>
    <w:p w:rsidR="0014362A" w:rsidRPr="000A4BE9" w:rsidP="0014362A" w14:paraId="3B4DA658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>ИМЕНЕМ РОССИЙСКОЙ ФЕДЕРАЦИИ</w:t>
      </w:r>
    </w:p>
    <w:p w:rsidR="00CA494B" w:rsidRPr="000A4BE9" w:rsidP="0014362A" w14:paraId="3D79F41C" w14:textId="19B502B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>(резолютивная часть)</w:t>
      </w:r>
    </w:p>
    <w:p w:rsidR="0014362A" w:rsidRPr="000A4BE9" w:rsidP="0014362A" w14:paraId="2CF36406" w14:textId="718CDC37">
      <w:pPr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>24 марта 202</w:t>
      </w:r>
      <w:r w:rsidRPr="000A4BE9" w:rsidR="00337A5E">
        <w:rPr>
          <w:color w:val="000000"/>
          <w:sz w:val="26"/>
          <w:szCs w:val="26"/>
        </w:rPr>
        <w:t>6</w:t>
      </w:r>
      <w:r w:rsidRPr="000A4BE9">
        <w:rPr>
          <w:color w:val="000000"/>
          <w:sz w:val="26"/>
          <w:szCs w:val="26"/>
        </w:rPr>
        <w:t xml:space="preserve"> года </w:t>
      </w:r>
      <w:r w:rsidRPr="000A4BE9">
        <w:rPr>
          <w:color w:val="000000"/>
          <w:sz w:val="26"/>
          <w:szCs w:val="26"/>
        </w:rPr>
        <w:tab/>
      </w:r>
      <w:r w:rsidRPr="000A4BE9">
        <w:rPr>
          <w:color w:val="000000"/>
          <w:sz w:val="26"/>
          <w:szCs w:val="26"/>
        </w:rPr>
        <w:tab/>
      </w:r>
      <w:r w:rsidRPr="000A4BE9">
        <w:rPr>
          <w:color w:val="000000"/>
          <w:sz w:val="26"/>
          <w:szCs w:val="26"/>
        </w:rPr>
        <w:tab/>
      </w:r>
      <w:r w:rsidRPr="000A4BE9">
        <w:rPr>
          <w:color w:val="000000"/>
          <w:sz w:val="26"/>
          <w:szCs w:val="26"/>
        </w:rPr>
        <w:tab/>
      </w:r>
      <w:r w:rsidRPr="000A4BE9">
        <w:rPr>
          <w:color w:val="000000"/>
          <w:sz w:val="26"/>
          <w:szCs w:val="26"/>
        </w:rPr>
        <w:tab/>
      </w:r>
      <w:r w:rsidRPr="000A4BE9">
        <w:rPr>
          <w:color w:val="000000"/>
          <w:sz w:val="26"/>
          <w:szCs w:val="26"/>
        </w:rPr>
        <w:tab/>
      </w:r>
      <w:r w:rsidRPr="000A4BE9">
        <w:rPr>
          <w:color w:val="000000"/>
          <w:sz w:val="26"/>
          <w:szCs w:val="26"/>
        </w:rPr>
        <w:tab/>
      </w:r>
      <w:r w:rsidRPr="000A4BE9">
        <w:rPr>
          <w:color w:val="000000"/>
          <w:sz w:val="26"/>
          <w:szCs w:val="26"/>
        </w:rPr>
        <w:tab/>
        <w:t xml:space="preserve"> </w:t>
      </w:r>
      <w:r w:rsidRPr="000A4BE9" w:rsidR="009A5D16">
        <w:rPr>
          <w:color w:val="000000"/>
          <w:sz w:val="26"/>
          <w:szCs w:val="26"/>
        </w:rPr>
        <w:t xml:space="preserve">   </w:t>
      </w:r>
      <w:r w:rsidRPr="000A4BE9">
        <w:rPr>
          <w:color w:val="000000"/>
          <w:sz w:val="26"/>
          <w:szCs w:val="26"/>
        </w:rPr>
        <w:t xml:space="preserve">  город Мегион                                                                 </w:t>
      </w:r>
      <w:r w:rsidRPr="000A4BE9">
        <w:rPr>
          <w:color w:val="000000"/>
          <w:sz w:val="26"/>
          <w:szCs w:val="26"/>
        </w:rPr>
        <w:tab/>
        <w:t xml:space="preserve">          </w:t>
      </w:r>
    </w:p>
    <w:p w:rsidR="0014362A" w:rsidRPr="000A4BE9" w:rsidP="0014362A" w14:paraId="0DFEBD95" w14:textId="07756C12">
      <w:pPr>
        <w:ind w:firstLine="708"/>
        <w:jc w:val="both"/>
        <w:rPr>
          <w:color w:val="000000"/>
          <w:sz w:val="26"/>
          <w:szCs w:val="26"/>
        </w:rPr>
      </w:pPr>
      <w:r w:rsidRPr="000A4BE9">
        <w:rPr>
          <w:sz w:val="26"/>
          <w:szCs w:val="26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0A4BE9">
        <w:rPr>
          <w:color w:val="000000"/>
          <w:sz w:val="26"/>
          <w:szCs w:val="26"/>
        </w:rPr>
        <w:t xml:space="preserve">при секретаре </w:t>
      </w:r>
      <w:r w:rsidRPr="000A4BE9" w:rsidR="00015DC3">
        <w:rPr>
          <w:color w:val="000000"/>
          <w:sz w:val="26"/>
          <w:szCs w:val="26"/>
        </w:rPr>
        <w:t xml:space="preserve">судебного заседания </w:t>
      </w:r>
      <w:r w:rsidRPr="000A4BE9">
        <w:rPr>
          <w:color w:val="000000"/>
          <w:sz w:val="26"/>
          <w:szCs w:val="26"/>
        </w:rPr>
        <w:t xml:space="preserve">Хомяковой А.М., </w:t>
      </w:r>
    </w:p>
    <w:p w:rsidR="00A60B74" w:rsidRPr="000A4BE9" w:rsidP="00A60B74" w14:paraId="6D0B1C58" w14:textId="36EFBAA7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4BE9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</w:t>
      </w:r>
      <w:r w:rsidRPr="000A4BE9" w:rsidR="009057B8">
        <w:rPr>
          <w:rFonts w:ascii="Times New Roman" w:hAnsi="Times New Roman" w:cs="Times New Roman"/>
          <w:sz w:val="26"/>
          <w:szCs w:val="26"/>
        </w:rPr>
        <w:t>№2-235-1901/2026 по исковому заявлению ООО «СФО Стандарт» к Налобину Алексею Александровичу о взыскании задолженности по договорам потребительского займа, третье лицо, не заявляющее самостоятельных требований ООО МКК «ЭЙРЛОАНС»,</w:t>
      </w:r>
    </w:p>
    <w:p w:rsidR="0014362A" w:rsidRPr="000A4BE9" w:rsidP="00A60B74" w14:paraId="00BBBBB3" w14:textId="72E8EE4E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BE9">
        <w:rPr>
          <w:rFonts w:ascii="Times New Roman" w:hAnsi="Times New Roman" w:cs="Times New Roman"/>
          <w:sz w:val="26"/>
          <w:szCs w:val="26"/>
          <w:lang w:eastAsia="ru-RU"/>
        </w:rPr>
        <w:t>руководствуясь статьями 194 - 199 Гражданского процессуального</w:t>
      </w:r>
      <w:r w:rsidRPr="000A4BE9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Федерации,</w:t>
      </w:r>
    </w:p>
    <w:p w:rsidR="0014362A" w:rsidRPr="000A4BE9" w:rsidP="003A26C1" w14:paraId="37B0301A" w14:textId="3C517DD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>РЕШИЛ:</w:t>
      </w:r>
    </w:p>
    <w:p w:rsidR="00A3025F" w:rsidRPr="000A4BE9" w:rsidP="003A26C1" w14:paraId="77C82C38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14362A" w:rsidRPr="000A4BE9" w:rsidP="0014362A" w14:paraId="7D322910" w14:textId="5F63C37E">
      <w:pPr>
        <w:jc w:val="both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ab/>
        <w:t xml:space="preserve">Исковое заявление </w:t>
      </w:r>
      <w:r w:rsidRPr="000A4BE9" w:rsidR="00145BD6">
        <w:rPr>
          <w:sz w:val="26"/>
          <w:szCs w:val="26"/>
        </w:rPr>
        <w:t>ООО «СФО Стандарт» к Налобину Алексею Александровичу о взыскании задолженности по договорам потребительского займа</w:t>
      </w:r>
      <w:r w:rsidRPr="000A4BE9" w:rsidR="00145BD6">
        <w:rPr>
          <w:color w:val="000000"/>
          <w:sz w:val="26"/>
          <w:szCs w:val="26"/>
        </w:rPr>
        <w:t xml:space="preserve"> </w:t>
      </w:r>
      <w:r w:rsidRPr="000A4BE9">
        <w:rPr>
          <w:color w:val="000000"/>
          <w:sz w:val="26"/>
          <w:szCs w:val="26"/>
        </w:rPr>
        <w:t>удовлетворить</w:t>
      </w:r>
      <w:r w:rsidRPr="000A4BE9" w:rsidR="00015DC3">
        <w:rPr>
          <w:color w:val="000000"/>
          <w:sz w:val="26"/>
          <w:szCs w:val="26"/>
        </w:rPr>
        <w:t>.</w:t>
      </w:r>
    </w:p>
    <w:p w:rsidR="003D0DC2" w:rsidRPr="000A4BE9" w:rsidP="00145BD6" w14:paraId="7CC29F61" w14:textId="09C86592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BE9">
        <w:rPr>
          <w:rFonts w:ascii="Times New Roman" w:hAnsi="Times New Roman" w:cs="Times New Roman"/>
          <w:color w:val="000000"/>
          <w:sz w:val="26"/>
          <w:szCs w:val="26"/>
        </w:rPr>
        <w:t xml:space="preserve">Взыскать с </w:t>
      </w:r>
      <w:r w:rsidRPr="000A4BE9" w:rsidR="00145BD6">
        <w:rPr>
          <w:rFonts w:ascii="Times New Roman" w:hAnsi="Times New Roman" w:cs="Times New Roman"/>
          <w:sz w:val="26"/>
          <w:szCs w:val="26"/>
        </w:rPr>
        <w:t>Налобина Алексея Александровича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 xml:space="preserve">, паспорт гражданина РФ </w:t>
      </w:r>
      <w:r w:rsidR="00867562">
        <w:rPr>
          <w:rFonts w:ascii="Times New Roman" w:hAnsi="Times New Roman" w:cs="Times New Roman"/>
          <w:sz w:val="26"/>
          <w:szCs w:val="26"/>
        </w:rPr>
        <w:t>*</w:t>
      </w:r>
      <w:r w:rsidRPr="000A4BE9" w:rsidR="00A60B74">
        <w:rPr>
          <w:rFonts w:ascii="Times New Roman" w:hAnsi="Times New Roman" w:cs="Times New Roman"/>
          <w:sz w:val="26"/>
          <w:szCs w:val="26"/>
        </w:rPr>
        <w:t xml:space="preserve"> № </w:t>
      </w:r>
      <w:r w:rsidR="00867562">
        <w:rPr>
          <w:rFonts w:ascii="Times New Roman" w:hAnsi="Times New Roman" w:cs="Times New Roman"/>
          <w:sz w:val="26"/>
          <w:szCs w:val="26"/>
        </w:rPr>
        <w:t>*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 xml:space="preserve">,  в пользу </w:t>
      </w:r>
      <w:r w:rsidRPr="000A4BE9" w:rsidR="00145BD6">
        <w:rPr>
          <w:rFonts w:ascii="Times New Roman" w:hAnsi="Times New Roman" w:cs="Times New Roman"/>
          <w:sz w:val="26"/>
          <w:szCs w:val="26"/>
        </w:rPr>
        <w:t>ООО «СФО Стандарт»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 xml:space="preserve">, ИНН </w:t>
      </w:r>
      <w:r w:rsidRPr="000A4BE9" w:rsidR="00145BD6">
        <w:rPr>
          <w:rFonts w:ascii="Times New Roman" w:hAnsi="Times New Roman" w:cs="Times New Roman"/>
          <w:color w:val="000000"/>
          <w:sz w:val="26"/>
          <w:szCs w:val="26"/>
        </w:rPr>
        <w:t>7203528656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>, задолженность по договор</w:t>
      </w:r>
      <w:r w:rsidRPr="000A4BE9" w:rsidR="00145BD6">
        <w:rPr>
          <w:rFonts w:ascii="Times New Roman" w:hAnsi="Times New Roman" w:cs="Times New Roman"/>
          <w:color w:val="000000"/>
          <w:sz w:val="26"/>
          <w:szCs w:val="26"/>
        </w:rPr>
        <w:t>ам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4BE9" w:rsidR="00A60B74">
        <w:rPr>
          <w:rFonts w:ascii="Times New Roman" w:hAnsi="Times New Roman" w:cs="Times New Roman"/>
          <w:color w:val="000000"/>
          <w:sz w:val="26"/>
          <w:szCs w:val="26"/>
        </w:rPr>
        <w:t>потребительского займа</w:t>
      </w:r>
      <w:r w:rsidRPr="000A4BE9" w:rsidR="00145BD6">
        <w:rPr>
          <w:rFonts w:ascii="Times New Roman" w:hAnsi="Times New Roman" w:cs="Times New Roman"/>
          <w:color w:val="000000"/>
          <w:sz w:val="26"/>
          <w:szCs w:val="26"/>
        </w:rPr>
        <w:t xml:space="preserve">, заключенным  между </w:t>
      </w:r>
      <w:r w:rsidRPr="000A4BE9" w:rsidR="00145BD6">
        <w:rPr>
          <w:rFonts w:ascii="Times New Roman" w:hAnsi="Times New Roman" w:cs="Times New Roman"/>
          <w:sz w:val="26"/>
          <w:szCs w:val="26"/>
        </w:rPr>
        <w:t>Налобиным Алексеем Александровичем и ООО МФК «ЭЙРЛОАНС»</w:t>
      </w:r>
      <w:r w:rsidRPr="000A4BE9" w:rsidR="00145BD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0A4BE9" w:rsidR="00145BD6">
        <w:rPr>
          <w:rFonts w:ascii="Times New Roman" w:hAnsi="Times New Roman" w:cs="Times New Roman"/>
          <w:sz w:val="26"/>
          <w:szCs w:val="26"/>
        </w:rPr>
        <w:t xml:space="preserve"> 1) по договору потребительского займа №</w:t>
      </w:r>
      <w:r w:rsidR="00867562">
        <w:rPr>
          <w:rFonts w:ascii="Times New Roman" w:hAnsi="Times New Roman" w:cs="Times New Roman"/>
          <w:sz w:val="26"/>
          <w:szCs w:val="26"/>
        </w:rPr>
        <w:t>*</w:t>
      </w:r>
      <w:r w:rsidRPr="000A4BE9" w:rsidR="00145BD6">
        <w:rPr>
          <w:rFonts w:ascii="Times New Roman" w:hAnsi="Times New Roman" w:cs="Times New Roman"/>
          <w:sz w:val="26"/>
          <w:szCs w:val="26"/>
        </w:rPr>
        <w:t xml:space="preserve"> от 28.09.2023 г. сумму займа в размере 6138, 22 руб. и проценты за пользование суммой займа 7954,92 руб., 2)по договору потребительского займа №</w:t>
      </w:r>
      <w:r w:rsidR="00867562">
        <w:rPr>
          <w:rFonts w:ascii="Times New Roman" w:hAnsi="Times New Roman" w:cs="Times New Roman"/>
          <w:sz w:val="26"/>
          <w:szCs w:val="26"/>
        </w:rPr>
        <w:t>*</w:t>
      </w:r>
      <w:r w:rsidRPr="000A4BE9" w:rsidR="00145BD6">
        <w:rPr>
          <w:rFonts w:ascii="Times New Roman" w:hAnsi="Times New Roman" w:cs="Times New Roman"/>
          <w:sz w:val="26"/>
          <w:szCs w:val="26"/>
        </w:rPr>
        <w:t xml:space="preserve"> от 28.09.2023 г. сумму займа в размере 6138, 22 руб. и проценты за пользование суммой займа 7954,92 руб., 3) по договору потребительского займа №</w:t>
      </w:r>
      <w:r w:rsidR="00867562">
        <w:rPr>
          <w:rFonts w:ascii="Times New Roman" w:hAnsi="Times New Roman" w:cs="Times New Roman"/>
          <w:sz w:val="26"/>
          <w:szCs w:val="26"/>
        </w:rPr>
        <w:t>*</w:t>
      </w:r>
      <w:r w:rsidRPr="000A4BE9" w:rsidR="00145BD6">
        <w:rPr>
          <w:rFonts w:ascii="Times New Roman" w:hAnsi="Times New Roman" w:cs="Times New Roman"/>
          <w:sz w:val="26"/>
          <w:szCs w:val="26"/>
        </w:rPr>
        <w:t xml:space="preserve"> от 28.09.2023 г. сумму займа в размере 2044,03 руб. и проценты за пользование суммой займа 2648,99 руб., </w:t>
      </w:r>
      <w:r w:rsidRPr="000A4BE9" w:rsidR="00145BD6">
        <w:rPr>
          <w:rFonts w:ascii="Times New Roman" w:hAnsi="Times New Roman" w:cs="Times New Roman"/>
          <w:color w:val="000000"/>
          <w:sz w:val="26"/>
          <w:szCs w:val="26"/>
        </w:rPr>
        <w:t xml:space="preserve">почтовые расходы в размере 91,20 руб., 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>расходы по оплате государственной пошлины в размере 4000  руб.,</w:t>
      </w:r>
      <w:r w:rsidRPr="000A4BE9" w:rsidR="00145B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 xml:space="preserve">а всего взыскать </w:t>
      </w:r>
      <w:r w:rsidRPr="000A4BE9" w:rsidR="00A3025F">
        <w:rPr>
          <w:rFonts w:ascii="Times New Roman" w:hAnsi="Times New Roman" w:cs="Times New Roman"/>
          <w:color w:val="000000"/>
          <w:sz w:val="26"/>
          <w:szCs w:val="26"/>
        </w:rPr>
        <w:t>36970,5</w:t>
      </w:r>
      <w:r w:rsidRPr="000A4BE9">
        <w:rPr>
          <w:rFonts w:ascii="Times New Roman" w:hAnsi="Times New Roman" w:cs="Times New Roman"/>
          <w:color w:val="000000"/>
          <w:sz w:val="26"/>
          <w:szCs w:val="26"/>
        </w:rPr>
        <w:t xml:space="preserve"> руб</w:t>
      </w:r>
      <w:r w:rsidRPr="000A4BE9" w:rsidR="002C5C57">
        <w:rPr>
          <w:rFonts w:ascii="Times New Roman" w:hAnsi="Times New Roman" w:cs="Times New Roman"/>
          <w:color w:val="000000"/>
          <w:sz w:val="26"/>
          <w:szCs w:val="26"/>
        </w:rPr>
        <w:t>лей</w:t>
      </w:r>
    </w:p>
    <w:p w:rsidR="0014362A" w:rsidRPr="000A4BE9" w:rsidP="00CE5799" w14:paraId="3513DE8F" w14:textId="3F5ED6CA">
      <w:pPr>
        <w:ind w:right="-5" w:firstLine="720"/>
        <w:jc w:val="both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 xml:space="preserve">Лица, участвующие в деле, </w:t>
      </w:r>
      <w:r w:rsidRPr="000A4BE9" w:rsidR="00FE589E">
        <w:rPr>
          <w:color w:val="000000"/>
          <w:sz w:val="26"/>
          <w:szCs w:val="26"/>
        </w:rPr>
        <w:t xml:space="preserve">их представители </w:t>
      </w:r>
      <w:r w:rsidRPr="000A4BE9">
        <w:rPr>
          <w:color w:val="000000"/>
          <w:sz w:val="26"/>
          <w:szCs w:val="26"/>
        </w:rPr>
        <w:t>вправе подать заявления о составлении мотивированного решения суда:</w:t>
      </w:r>
      <w:r w:rsidRPr="000A4BE9" w:rsidR="00CE5799">
        <w:rPr>
          <w:color w:val="000000"/>
          <w:sz w:val="26"/>
          <w:szCs w:val="26"/>
        </w:rPr>
        <w:t xml:space="preserve"> </w:t>
      </w:r>
      <w:r w:rsidRPr="000A4BE9">
        <w:rPr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A4BE9" w:rsidR="00B9524A">
        <w:rPr>
          <w:color w:val="000000"/>
          <w:sz w:val="26"/>
          <w:szCs w:val="26"/>
        </w:rPr>
        <w:t xml:space="preserve"> </w:t>
      </w:r>
      <w:r w:rsidRPr="000A4BE9">
        <w:rPr>
          <w:color w:val="000000"/>
          <w:sz w:val="26"/>
          <w:szCs w:val="26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4362A" w:rsidRPr="000A4BE9" w:rsidP="0014362A" w14:paraId="564DF68E" w14:textId="77777777">
      <w:pPr>
        <w:ind w:right="-5" w:firstLine="720"/>
        <w:jc w:val="both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0A58" w:rsidRPr="000A4BE9" w:rsidP="00A3025F" w14:paraId="346C5FF6" w14:textId="6E16A17F">
      <w:pPr>
        <w:ind w:firstLine="720"/>
        <w:jc w:val="both"/>
        <w:rPr>
          <w:color w:val="000000"/>
          <w:sz w:val="26"/>
          <w:szCs w:val="26"/>
        </w:rPr>
      </w:pPr>
      <w:r w:rsidRPr="000A4BE9">
        <w:rPr>
          <w:color w:val="000000"/>
          <w:sz w:val="26"/>
          <w:szCs w:val="26"/>
        </w:rPr>
        <w:t xml:space="preserve"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</w:t>
      </w:r>
      <w:r w:rsidRPr="000A4BE9" w:rsidR="00727547">
        <w:rPr>
          <w:color w:val="000000"/>
          <w:sz w:val="26"/>
          <w:szCs w:val="26"/>
        </w:rPr>
        <w:t>со дня принятия решения суда в окончательной форме</w:t>
      </w:r>
      <w:r w:rsidRPr="000A4BE9">
        <w:rPr>
          <w:color w:val="000000"/>
          <w:sz w:val="26"/>
          <w:szCs w:val="26"/>
        </w:rPr>
        <w:t>.</w:t>
      </w:r>
    </w:p>
    <w:p w:rsidR="00763E51" w:rsidRPr="000A4BE9" w:rsidP="00A3025F" w14:paraId="2F4350C4" w14:textId="77777777">
      <w:pPr>
        <w:ind w:firstLine="720"/>
        <w:jc w:val="both"/>
        <w:rPr>
          <w:color w:val="000000"/>
          <w:sz w:val="26"/>
          <w:szCs w:val="26"/>
        </w:rPr>
      </w:pPr>
    </w:p>
    <w:p w:rsidR="0065252E" w:rsidRPr="000A4BE9" w:rsidP="0065252E" w14:paraId="2EC11135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4BE9">
        <w:rPr>
          <w:rFonts w:ascii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1  </w:t>
      </w:r>
    </w:p>
    <w:p w:rsidR="0065252E" w:rsidRPr="000A4BE9" w:rsidP="0065252E" w14:paraId="3FBDDC38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4BE9">
        <w:rPr>
          <w:rFonts w:ascii="Times New Roman" w:hAnsi="Times New Roman" w:cs="Times New Roman"/>
          <w:sz w:val="26"/>
          <w:szCs w:val="26"/>
          <w:lang w:eastAsia="ru-RU"/>
        </w:rPr>
        <w:t xml:space="preserve">Мегионского судебного района                                                               </w:t>
      </w:r>
    </w:p>
    <w:p w:rsidR="0065252E" w:rsidRPr="000A4BE9" w:rsidP="002C5C57" w14:paraId="4F9948B7" w14:textId="43E9211E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A4BE9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  <w:r w:rsidRPr="000A4BE9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Н.Ю. Исмаилова</w:t>
      </w:r>
    </w:p>
    <w:p w:rsidR="00A3025F" w:rsidRPr="000A4BE9" w:rsidP="002C5C57" w14:paraId="44A84C29" w14:textId="77777777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5252E" w:rsidRPr="000A4BE9" w:rsidP="0065252E" w14:paraId="46876CF9" w14:textId="05A64967">
      <w:pPr>
        <w:rPr>
          <w:color w:val="000000"/>
          <w:sz w:val="22"/>
          <w:szCs w:val="22"/>
          <w:lang w:val="x-none" w:eastAsia="x-none"/>
        </w:rPr>
      </w:pPr>
      <w:r w:rsidRPr="000A4BE9">
        <w:rPr>
          <w:color w:val="000000"/>
          <w:sz w:val="22"/>
          <w:szCs w:val="22"/>
          <w:lang w:eastAsia="x-none"/>
        </w:rPr>
        <w:t>«</w:t>
      </w:r>
      <w:r w:rsidRPr="000A4BE9">
        <w:rPr>
          <w:color w:val="000000"/>
          <w:sz w:val="22"/>
          <w:szCs w:val="22"/>
          <w:lang w:val="x-none" w:eastAsia="x-none"/>
        </w:rPr>
        <w:t>КОПИЯ ВЕРНА»</w:t>
      </w:r>
    </w:p>
    <w:p w:rsidR="0065252E" w:rsidRPr="000A4BE9" w:rsidP="0065252E" w14:paraId="546C53CA" w14:textId="66286374">
      <w:pPr>
        <w:rPr>
          <w:color w:val="000000"/>
          <w:sz w:val="22"/>
          <w:szCs w:val="22"/>
          <w:lang w:eastAsia="x-none"/>
        </w:rPr>
      </w:pPr>
      <w:r w:rsidRPr="000A4BE9">
        <w:rPr>
          <w:color w:val="000000"/>
          <w:sz w:val="22"/>
          <w:szCs w:val="22"/>
          <w:lang w:eastAsia="x-none"/>
        </w:rPr>
        <w:t xml:space="preserve">мировой судья </w:t>
      </w:r>
      <w:r w:rsidRPr="000A4BE9">
        <w:rPr>
          <w:color w:val="000000"/>
          <w:sz w:val="22"/>
          <w:szCs w:val="22"/>
          <w:lang w:val="x-none" w:eastAsia="x-none"/>
        </w:rPr>
        <w:t>____________________________</w:t>
      </w:r>
      <w:r w:rsidRPr="000A4BE9">
        <w:rPr>
          <w:color w:val="000000"/>
          <w:sz w:val="22"/>
          <w:szCs w:val="22"/>
          <w:lang w:eastAsia="x-none"/>
        </w:rPr>
        <w:t>Н.Ю. Исмаилова</w:t>
      </w:r>
    </w:p>
    <w:p w:rsidR="0065252E" w:rsidRPr="000A4BE9" w:rsidP="0065252E" w14:paraId="5AD74339" w14:textId="77777777">
      <w:pPr>
        <w:rPr>
          <w:color w:val="000000"/>
          <w:sz w:val="22"/>
          <w:szCs w:val="22"/>
          <w:lang w:val="x-none" w:eastAsia="x-none"/>
        </w:rPr>
      </w:pPr>
      <w:r w:rsidRPr="000A4BE9">
        <w:rPr>
          <w:color w:val="000000"/>
          <w:sz w:val="22"/>
          <w:szCs w:val="22"/>
          <w:lang w:eastAsia="x-none"/>
        </w:rPr>
        <w:t>с</w:t>
      </w:r>
      <w:r w:rsidRPr="000A4BE9">
        <w:rPr>
          <w:color w:val="000000"/>
          <w:sz w:val="22"/>
          <w:szCs w:val="22"/>
          <w:lang w:val="x-none" w:eastAsia="x-none"/>
        </w:rPr>
        <w:t xml:space="preserve">екретарь судебного заседания </w:t>
      </w:r>
    </w:p>
    <w:p w:rsidR="0065252E" w:rsidRPr="000A4BE9" w:rsidP="0065252E" w14:paraId="0F3ACF8E" w14:textId="77777777">
      <w:pPr>
        <w:rPr>
          <w:color w:val="000000"/>
          <w:sz w:val="22"/>
          <w:szCs w:val="22"/>
          <w:lang w:eastAsia="x-none"/>
        </w:rPr>
      </w:pPr>
      <w:r w:rsidRPr="000A4BE9">
        <w:rPr>
          <w:color w:val="000000"/>
          <w:sz w:val="22"/>
          <w:szCs w:val="22"/>
          <w:lang w:eastAsia="x-none"/>
        </w:rPr>
        <w:t>а</w:t>
      </w:r>
      <w:r w:rsidRPr="000A4BE9">
        <w:rPr>
          <w:color w:val="000000"/>
          <w:sz w:val="22"/>
          <w:szCs w:val="22"/>
          <w:lang w:val="x-none" w:eastAsia="x-none"/>
        </w:rPr>
        <w:t>ппарата мирового судьи</w:t>
      </w:r>
      <w:r w:rsidRPr="000A4BE9">
        <w:rPr>
          <w:color w:val="000000"/>
          <w:sz w:val="22"/>
          <w:szCs w:val="22"/>
          <w:lang w:eastAsia="x-none"/>
        </w:rPr>
        <w:t xml:space="preserve"> </w:t>
      </w:r>
      <w:r w:rsidRPr="000A4BE9">
        <w:rPr>
          <w:color w:val="000000"/>
          <w:sz w:val="22"/>
          <w:szCs w:val="22"/>
          <w:lang w:val="x-none" w:eastAsia="x-none"/>
        </w:rPr>
        <w:t>_</w:t>
      </w:r>
      <w:r w:rsidRPr="000A4BE9">
        <w:rPr>
          <w:color w:val="000000"/>
          <w:sz w:val="22"/>
          <w:szCs w:val="22"/>
          <w:lang w:eastAsia="x-none"/>
        </w:rPr>
        <w:t>_</w:t>
      </w:r>
      <w:r w:rsidRPr="000A4BE9">
        <w:rPr>
          <w:color w:val="000000"/>
          <w:sz w:val="22"/>
          <w:szCs w:val="22"/>
          <w:lang w:val="x-none" w:eastAsia="x-none"/>
        </w:rPr>
        <w:t>___________________</w:t>
      </w:r>
      <w:r w:rsidRPr="000A4BE9">
        <w:rPr>
          <w:color w:val="000000"/>
          <w:sz w:val="22"/>
          <w:szCs w:val="22"/>
          <w:lang w:eastAsia="x-none"/>
        </w:rPr>
        <w:t>А.М. Хомякова</w:t>
      </w:r>
    </w:p>
    <w:p w:rsidR="0065252E" w:rsidRPr="000A4BE9" w:rsidP="0065252E" w14:paraId="5E393900" w14:textId="38E3976D">
      <w:pPr>
        <w:rPr>
          <w:color w:val="000000"/>
          <w:sz w:val="22"/>
          <w:szCs w:val="22"/>
          <w:lang w:val="x-none" w:eastAsia="x-none"/>
        </w:rPr>
      </w:pPr>
      <w:r w:rsidRPr="000A4BE9">
        <w:rPr>
          <w:color w:val="000000"/>
          <w:sz w:val="22"/>
          <w:szCs w:val="22"/>
          <w:lang w:eastAsia="x-none"/>
        </w:rPr>
        <w:t>24 марта 202</w:t>
      </w:r>
      <w:r w:rsidRPr="000A4BE9" w:rsidR="00337A5E">
        <w:rPr>
          <w:color w:val="000000"/>
          <w:sz w:val="22"/>
          <w:szCs w:val="22"/>
          <w:lang w:eastAsia="x-none"/>
        </w:rPr>
        <w:t>6</w:t>
      </w:r>
      <w:r w:rsidRPr="000A4BE9">
        <w:rPr>
          <w:color w:val="000000"/>
          <w:sz w:val="22"/>
          <w:szCs w:val="22"/>
          <w:lang w:val="x-none" w:eastAsia="x-none"/>
        </w:rPr>
        <w:t xml:space="preserve"> года</w:t>
      </w:r>
    </w:p>
    <w:sectPr w:rsidSect="000A4BE9">
      <w:pgSz w:w="11907" w:h="16839" w:code="9"/>
      <w:pgMar w:top="426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023"/>
      <w:numFmt w:val="decimal"/>
      <w:lvlText w:val="02.08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15DC3"/>
    <w:rsid w:val="00024870"/>
    <w:rsid w:val="00066B00"/>
    <w:rsid w:val="000743E6"/>
    <w:rsid w:val="000A4BE9"/>
    <w:rsid w:val="000A6388"/>
    <w:rsid w:val="000B27DE"/>
    <w:rsid w:val="000D3100"/>
    <w:rsid w:val="0014362A"/>
    <w:rsid w:val="00145BD6"/>
    <w:rsid w:val="00146999"/>
    <w:rsid w:val="00165F49"/>
    <w:rsid w:val="001C0A58"/>
    <w:rsid w:val="002541BF"/>
    <w:rsid w:val="002C01DB"/>
    <w:rsid w:val="002C5C57"/>
    <w:rsid w:val="002F0289"/>
    <w:rsid w:val="0032323B"/>
    <w:rsid w:val="00336AFB"/>
    <w:rsid w:val="00337A5E"/>
    <w:rsid w:val="003467C1"/>
    <w:rsid w:val="003A26C1"/>
    <w:rsid w:val="003D0DC2"/>
    <w:rsid w:val="004836AB"/>
    <w:rsid w:val="004F0F47"/>
    <w:rsid w:val="00520AB7"/>
    <w:rsid w:val="00547186"/>
    <w:rsid w:val="005476C3"/>
    <w:rsid w:val="00550937"/>
    <w:rsid w:val="005E6746"/>
    <w:rsid w:val="005F30F9"/>
    <w:rsid w:val="0065252E"/>
    <w:rsid w:val="0065410F"/>
    <w:rsid w:val="00727547"/>
    <w:rsid w:val="00763E51"/>
    <w:rsid w:val="00773D86"/>
    <w:rsid w:val="00775557"/>
    <w:rsid w:val="007808E0"/>
    <w:rsid w:val="007D1773"/>
    <w:rsid w:val="007F2A30"/>
    <w:rsid w:val="008050BF"/>
    <w:rsid w:val="00867562"/>
    <w:rsid w:val="00872413"/>
    <w:rsid w:val="008725FB"/>
    <w:rsid w:val="0087273F"/>
    <w:rsid w:val="00895E8F"/>
    <w:rsid w:val="008A0DE3"/>
    <w:rsid w:val="009057B8"/>
    <w:rsid w:val="009A5D16"/>
    <w:rsid w:val="009B3625"/>
    <w:rsid w:val="009C56AC"/>
    <w:rsid w:val="009D439A"/>
    <w:rsid w:val="00A3025F"/>
    <w:rsid w:val="00A53528"/>
    <w:rsid w:val="00A60B74"/>
    <w:rsid w:val="00A86439"/>
    <w:rsid w:val="00AB340A"/>
    <w:rsid w:val="00AB750B"/>
    <w:rsid w:val="00AE30CC"/>
    <w:rsid w:val="00B238D9"/>
    <w:rsid w:val="00B3633D"/>
    <w:rsid w:val="00B37D24"/>
    <w:rsid w:val="00B448BE"/>
    <w:rsid w:val="00B6508C"/>
    <w:rsid w:val="00B9524A"/>
    <w:rsid w:val="00BA0F62"/>
    <w:rsid w:val="00BA5E46"/>
    <w:rsid w:val="00BC6F46"/>
    <w:rsid w:val="00BF20FE"/>
    <w:rsid w:val="00C378B8"/>
    <w:rsid w:val="00C478A2"/>
    <w:rsid w:val="00C5451A"/>
    <w:rsid w:val="00C621A3"/>
    <w:rsid w:val="00C84C7F"/>
    <w:rsid w:val="00C9725D"/>
    <w:rsid w:val="00CA494B"/>
    <w:rsid w:val="00CE5799"/>
    <w:rsid w:val="00D07790"/>
    <w:rsid w:val="00D476C4"/>
    <w:rsid w:val="00D632F3"/>
    <w:rsid w:val="00E56E5C"/>
    <w:rsid w:val="00E57981"/>
    <w:rsid w:val="00E72DAE"/>
    <w:rsid w:val="00E8543F"/>
    <w:rsid w:val="00E86A78"/>
    <w:rsid w:val="00E92465"/>
    <w:rsid w:val="00EC0763"/>
    <w:rsid w:val="00F4323E"/>
    <w:rsid w:val="00FC233C"/>
    <w:rsid w:val="00FC7CC3"/>
    <w:rsid w:val="00FE5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